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1DD3C" w14:textId="77777777" w:rsidR="00534C0B" w:rsidRDefault="00534C0B" w:rsidP="00534C0B">
      <w:pPr>
        <w:jc w:val="center"/>
        <w:rPr>
          <w:rFonts w:ascii="方正小标宋简体" w:eastAsia="方正小标宋简体"/>
          <w:color w:val="FF0000"/>
          <w:spacing w:val="20"/>
          <w:sz w:val="65"/>
          <w:szCs w:val="65"/>
        </w:rPr>
      </w:pPr>
      <w:r>
        <w:rPr>
          <w:rFonts w:ascii="方正小标宋简体" w:eastAsia="方正小标宋简体" w:hint="eastAsia"/>
          <w:color w:val="FF0000"/>
          <w:spacing w:val="20"/>
          <w:sz w:val="65"/>
          <w:szCs w:val="65"/>
        </w:rPr>
        <w:t>江苏第二师范学院工会文件</w:t>
      </w:r>
    </w:p>
    <w:p w14:paraId="14A11C25" w14:textId="2411C8B8" w:rsidR="00534C0B" w:rsidRDefault="00534C0B" w:rsidP="00534C0B">
      <w:pPr>
        <w:spacing w:line="560" w:lineRule="exact"/>
        <w:jc w:val="center"/>
        <w:rPr>
          <w:rFonts w:ascii="Times New Roman" w:eastAsia="仿宋_GB2312" w:hAnsi="Times New Roman" w:cs="Times New Roman"/>
          <w:bCs/>
          <w:sz w:val="32"/>
          <w:szCs w:val="32"/>
        </w:rPr>
      </w:pPr>
      <w:r w:rsidRPr="00BA5D38">
        <w:rPr>
          <w:rFonts w:ascii="Times New Roman" w:eastAsia="仿宋_GB2312" w:hAnsi="Times New Roman" w:cs="Times New Roman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3CA93" wp14:editId="192F6F3A">
                <wp:simplePos x="0" y="0"/>
                <wp:positionH relativeFrom="column">
                  <wp:posOffset>73025</wp:posOffset>
                </wp:positionH>
                <wp:positionV relativeFrom="paragraph">
                  <wp:posOffset>480060</wp:posOffset>
                </wp:positionV>
                <wp:extent cx="4938395" cy="19050"/>
                <wp:effectExtent l="0" t="17780" r="14605" b="2032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38395" cy="19050"/>
                        </a:xfrm>
                        <a:prstGeom prst="straightConnector1">
                          <a:avLst/>
                        </a:prstGeom>
                        <a:noFill/>
                        <a:ln w="3556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7940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5.75pt;margin-top:37.8pt;width:388.85pt;height:1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" strokecolor="red" strokeweight="2.8pt"/>
            </w:pict>
          </mc:Fallback>
        </mc:AlternateContent>
      </w:r>
      <w:r w:rsidRPr="00BA5D38">
        <w:rPr>
          <w:rFonts w:ascii="Times New Roman" w:eastAsia="仿宋_GB2312" w:hAnsi="Times New Roman" w:cs="Times New Roman" w:hint="eastAsia"/>
          <w:bCs/>
          <w:sz w:val="32"/>
          <w:szCs w:val="32"/>
        </w:rPr>
        <w:t>江苏二师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工字</w:t>
      </w:r>
      <w:r>
        <w:rPr>
          <w:rFonts w:ascii="Times New Roman" w:eastAsia="仿宋_GB2312" w:hAnsi="Times New Roman" w:cs="Times New Roman"/>
          <w:sz w:val="32"/>
          <w:szCs w:val="28"/>
        </w:rPr>
        <w:t>〔</w:t>
      </w:r>
      <w:r>
        <w:rPr>
          <w:rFonts w:ascii="Times New Roman" w:eastAsia="仿宋_GB2312" w:hAnsi="Times New Roman" w:cs="Times New Roman"/>
          <w:sz w:val="32"/>
          <w:szCs w:val="28"/>
        </w:rPr>
        <w:t>202</w:t>
      </w:r>
      <w:r w:rsidR="002C3880">
        <w:rPr>
          <w:rFonts w:ascii="Times New Roman" w:eastAsia="仿宋_GB2312" w:hAnsi="Times New Roman" w:cs="Times New Roman"/>
          <w:sz w:val="32"/>
          <w:szCs w:val="28"/>
        </w:rPr>
        <w:t>6</w:t>
      </w:r>
      <w:r>
        <w:rPr>
          <w:rFonts w:ascii="Times New Roman" w:eastAsia="仿宋_GB2312" w:hAnsi="Times New Roman" w:cs="Times New Roman"/>
          <w:sz w:val="32"/>
          <w:szCs w:val="28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号</w:t>
      </w:r>
    </w:p>
    <w:p w14:paraId="03C17DA7" w14:textId="77777777" w:rsidR="00534C0B" w:rsidRDefault="00534C0B" w:rsidP="00534C0B">
      <w:pPr>
        <w:tabs>
          <w:tab w:val="left" w:pos="1348"/>
        </w:tabs>
        <w:spacing w:line="560" w:lineRule="exact"/>
        <w:jc w:val="center"/>
        <w:rPr>
          <w:rFonts w:ascii="Times New Roman" w:eastAsia="方正公文小标宋" w:hAnsi="Times New Roman" w:cs="Times New Roman"/>
          <w:sz w:val="44"/>
          <w:szCs w:val="44"/>
        </w:rPr>
      </w:pPr>
    </w:p>
    <w:p w14:paraId="21B9670E" w14:textId="1E7566DB" w:rsidR="00534C0B" w:rsidRDefault="00534C0B" w:rsidP="002C3880">
      <w:pPr>
        <w:widowControl w:val="0"/>
        <w:adjustRightInd/>
        <w:snapToGrid/>
        <w:spacing w:afterLines="100" w:after="312" w:line="560" w:lineRule="exact"/>
        <w:jc w:val="center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kern w:val="2"/>
          <w:sz w:val="36"/>
          <w:szCs w:val="36"/>
        </w:rPr>
        <w:t>工会关于组织</w:t>
      </w:r>
      <w:r w:rsidR="002C3880" w:rsidRPr="002C3880">
        <w:rPr>
          <w:rFonts w:ascii="方正小标宋简体" w:eastAsia="方正小标宋简体" w:hAnsi="方正小标宋简体" w:cs="方正小标宋简体" w:hint="eastAsia"/>
          <w:b/>
          <w:kern w:val="2"/>
          <w:sz w:val="36"/>
          <w:szCs w:val="36"/>
        </w:rPr>
        <w:t>“三八”国际妇女节</w:t>
      </w:r>
      <w:proofErr w:type="gramStart"/>
      <w:r w:rsidR="002C3880" w:rsidRPr="002C3880">
        <w:rPr>
          <w:rFonts w:ascii="方正小标宋简体" w:eastAsia="方正小标宋简体" w:hAnsi="方正小标宋简体" w:cs="方正小标宋简体" w:hint="eastAsia"/>
          <w:b/>
          <w:kern w:val="2"/>
          <w:sz w:val="36"/>
          <w:szCs w:val="36"/>
        </w:rPr>
        <w:t>玄武湖环湖</w:t>
      </w:r>
      <w:proofErr w:type="gramEnd"/>
      <w:r w:rsidR="002C3880" w:rsidRPr="002C3880">
        <w:rPr>
          <w:rFonts w:ascii="方正小标宋简体" w:eastAsia="方正小标宋简体" w:hAnsi="方正小标宋简体" w:cs="方正小标宋简体" w:hint="eastAsia"/>
          <w:b/>
          <w:kern w:val="2"/>
          <w:sz w:val="36"/>
          <w:szCs w:val="36"/>
        </w:rPr>
        <w:t>健步走活动的通知</w:t>
      </w:r>
    </w:p>
    <w:p w14:paraId="60B33CE1" w14:textId="77777777" w:rsidR="00534C0B" w:rsidRDefault="00534C0B" w:rsidP="00534C0B">
      <w:pPr>
        <w:widowControl w:val="0"/>
        <w:adjustRightInd/>
        <w:snapToGrid/>
        <w:spacing w:after="0" w:line="56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各分工会：</w:t>
      </w:r>
    </w:p>
    <w:p w14:paraId="573377CD" w14:textId="23609836" w:rsidR="00534C0B" w:rsidRDefault="00534C0B" w:rsidP="00534C0B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为庆祝第1</w:t>
      </w:r>
      <w:r>
        <w:rPr>
          <w:rFonts w:ascii="仿宋" w:eastAsia="仿宋" w:hAnsi="仿宋" w:cs="Times New Roman"/>
          <w:kern w:val="2"/>
          <w:sz w:val="32"/>
          <w:szCs w:val="32"/>
        </w:rPr>
        <w:t>1</w:t>
      </w:r>
      <w:r w:rsidR="002C3880">
        <w:rPr>
          <w:rFonts w:ascii="仿宋" w:eastAsia="仿宋" w:hAnsi="仿宋" w:cs="Times New Roman"/>
          <w:kern w:val="2"/>
          <w:sz w:val="32"/>
          <w:szCs w:val="32"/>
        </w:rPr>
        <w:t>6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个“三八”国际劳动妇女节，丰富女职工文化生活，增强凝聚力，经工会委员会研究决定，组织全体女职工开展</w:t>
      </w:r>
      <w:proofErr w:type="gramStart"/>
      <w:r w:rsidR="007128C9">
        <w:rPr>
          <w:rFonts w:ascii="仿宋" w:eastAsia="仿宋" w:hAnsi="仿宋" w:cs="Times New Roman" w:hint="eastAsia"/>
          <w:kern w:val="2"/>
          <w:sz w:val="32"/>
          <w:szCs w:val="32"/>
        </w:rPr>
        <w:t>玄武湖环湖</w:t>
      </w:r>
      <w:proofErr w:type="gramEnd"/>
      <w:r w:rsidR="007128C9">
        <w:rPr>
          <w:rFonts w:ascii="仿宋" w:eastAsia="仿宋" w:hAnsi="仿宋" w:cs="Times New Roman" w:hint="eastAsia"/>
          <w:kern w:val="2"/>
          <w:sz w:val="32"/>
          <w:szCs w:val="32"/>
        </w:rPr>
        <w:t>健步走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 xml:space="preserve">活动。现将有关事项通知如下： </w:t>
      </w:r>
    </w:p>
    <w:p w14:paraId="6880589C" w14:textId="77777777" w:rsidR="002C3880" w:rsidRDefault="00534C0B" w:rsidP="00534C0B">
      <w:pPr>
        <w:widowControl w:val="0"/>
        <w:numPr>
          <w:ilvl w:val="0"/>
          <w:numId w:val="1"/>
        </w:numPr>
        <w:spacing w:line="56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活动时间：2</w:t>
      </w:r>
      <w:r>
        <w:rPr>
          <w:rFonts w:ascii="仿宋" w:eastAsia="仿宋" w:hAnsi="仿宋" w:cs="Times New Roman"/>
          <w:kern w:val="2"/>
          <w:sz w:val="32"/>
          <w:szCs w:val="32"/>
        </w:rPr>
        <w:t>02</w:t>
      </w:r>
      <w:r w:rsidR="002C3880">
        <w:rPr>
          <w:rFonts w:ascii="仿宋" w:eastAsia="仿宋" w:hAnsi="仿宋" w:cs="Times New Roman"/>
          <w:kern w:val="2"/>
          <w:sz w:val="32"/>
          <w:szCs w:val="32"/>
        </w:rPr>
        <w:t>6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年</w:t>
      </w:r>
      <w:r>
        <w:rPr>
          <w:rFonts w:ascii="仿宋" w:eastAsia="仿宋" w:hAnsi="仿宋" w:cs="Times New Roman"/>
          <w:kern w:val="2"/>
          <w:sz w:val="32"/>
          <w:szCs w:val="32"/>
        </w:rPr>
        <w:t>3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月</w:t>
      </w:r>
      <w:r w:rsidR="002C3880">
        <w:rPr>
          <w:rFonts w:ascii="仿宋" w:eastAsia="仿宋" w:hAnsi="仿宋" w:cs="Times New Roman"/>
          <w:kern w:val="2"/>
          <w:sz w:val="32"/>
          <w:szCs w:val="32"/>
        </w:rPr>
        <w:t>6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日（</w:t>
      </w:r>
      <w:r w:rsidR="002C3880">
        <w:rPr>
          <w:rFonts w:ascii="仿宋" w:eastAsia="仿宋" w:hAnsi="仿宋" w:cs="Times New Roman" w:hint="eastAsia"/>
          <w:kern w:val="2"/>
          <w:sz w:val="32"/>
          <w:szCs w:val="32"/>
        </w:rPr>
        <w:t>星</w:t>
      </w:r>
      <w:bookmarkStart w:id="0" w:name="_GoBack"/>
      <w:bookmarkEnd w:id="0"/>
      <w:r w:rsidR="002C3880">
        <w:rPr>
          <w:rFonts w:ascii="仿宋" w:eastAsia="仿宋" w:hAnsi="仿宋" w:cs="Times New Roman" w:hint="eastAsia"/>
          <w:kern w:val="2"/>
          <w:sz w:val="32"/>
          <w:szCs w:val="32"/>
        </w:rPr>
        <w:t>期五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）下午</w:t>
      </w:r>
    </w:p>
    <w:p w14:paraId="6C87DB2C" w14:textId="1B10EDC8" w:rsidR="00534C0B" w:rsidRDefault="00534C0B" w:rsidP="002C3880">
      <w:pPr>
        <w:widowControl w:val="0"/>
        <w:spacing w:line="560" w:lineRule="exact"/>
        <w:ind w:left="136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1</w:t>
      </w:r>
      <w:r w:rsidR="002C3880">
        <w:rPr>
          <w:rFonts w:ascii="仿宋" w:eastAsia="仿宋" w:hAnsi="仿宋" w:cs="Times New Roman"/>
          <w:kern w:val="2"/>
          <w:sz w:val="32"/>
          <w:szCs w:val="32"/>
        </w:rPr>
        <w:t>4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：</w:t>
      </w:r>
      <w:r w:rsidR="007128C9">
        <w:rPr>
          <w:rFonts w:ascii="仿宋" w:eastAsia="仿宋" w:hAnsi="仿宋" w:cs="Times New Roman"/>
          <w:kern w:val="2"/>
          <w:sz w:val="32"/>
          <w:szCs w:val="32"/>
        </w:rPr>
        <w:t>3</w:t>
      </w:r>
      <w:r>
        <w:rPr>
          <w:rFonts w:ascii="仿宋" w:eastAsia="仿宋" w:hAnsi="仿宋" w:cs="Times New Roman"/>
          <w:kern w:val="2"/>
          <w:sz w:val="32"/>
          <w:szCs w:val="32"/>
        </w:rPr>
        <w:t>0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（遇雨顺延）</w:t>
      </w:r>
    </w:p>
    <w:p w14:paraId="32F00FCF" w14:textId="5906FBF5" w:rsidR="00534C0B" w:rsidRDefault="002C3880" w:rsidP="00534C0B">
      <w:pPr>
        <w:widowControl w:val="0"/>
        <w:numPr>
          <w:ilvl w:val="0"/>
          <w:numId w:val="1"/>
        </w:numPr>
        <w:spacing w:line="56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活动</w:t>
      </w:r>
      <w:r w:rsidR="00534C0B">
        <w:rPr>
          <w:rFonts w:ascii="仿宋" w:eastAsia="仿宋" w:hAnsi="仿宋" w:cs="Times New Roman" w:hint="eastAsia"/>
          <w:kern w:val="2"/>
          <w:sz w:val="32"/>
          <w:szCs w:val="32"/>
        </w:rPr>
        <w:t>地点：</w:t>
      </w:r>
      <w:r w:rsidRPr="002C3880">
        <w:rPr>
          <w:rFonts w:ascii="仿宋" w:eastAsia="仿宋" w:hAnsi="仿宋" w:cs="Times New Roman" w:hint="eastAsia"/>
          <w:kern w:val="2"/>
          <w:sz w:val="32"/>
          <w:szCs w:val="32"/>
        </w:rPr>
        <w:t>玄武湖公园（集合地点：公园正门/玄武门广场，可根据实际调整）</w:t>
      </w:r>
    </w:p>
    <w:p w14:paraId="4FB6684D" w14:textId="77777777" w:rsidR="002C3880" w:rsidRPr="002C3880" w:rsidRDefault="002C3880" w:rsidP="00A55E71">
      <w:pPr>
        <w:widowControl w:val="0"/>
        <w:spacing w:line="560" w:lineRule="exact"/>
        <w:ind w:firstLineChars="100" w:firstLine="32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2C3880">
        <w:rPr>
          <w:rFonts w:ascii="仿宋" w:eastAsia="仿宋" w:hAnsi="仿宋" w:cs="Times New Roman" w:hint="eastAsia"/>
          <w:kern w:val="2"/>
          <w:sz w:val="32"/>
          <w:szCs w:val="32"/>
        </w:rPr>
        <w:t>三、参加人员</w:t>
      </w:r>
    </w:p>
    <w:p w14:paraId="0BEDF9A7" w14:textId="77777777" w:rsidR="002C3880" w:rsidRDefault="002C3880" w:rsidP="002C3880">
      <w:pPr>
        <w:widowControl w:val="0"/>
        <w:spacing w:line="560" w:lineRule="exact"/>
        <w:ind w:left="1146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2C3880">
        <w:rPr>
          <w:rFonts w:ascii="仿宋" w:eastAsia="仿宋" w:hAnsi="仿宋" w:cs="Times New Roman" w:hint="eastAsia"/>
          <w:kern w:val="2"/>
          <w:sz w:val="32"/>
          <w:szCs w:val="32"/>
        </w:rPr>
        <w:t>全体女教职工/女职工（可根据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部门</w:t>
      </w:r>
      <w:r w:rsidRPr="002C3880">
        <w:rPr>
          <w:rFonts w:ascii="仿宋" w:eastAsia="仿宋" w:hAnsi="仿宋" w:cs="Times New Roman" w:hint="eastAsia"/>
          <w:kern w:val="2"/>
          <w:sz w:val="32"/>
          <w:szCs w:val="32"/>
        </w:rPr>
        <w:t>实际修改）</w:t>
      </w:r>
    </w:p>
    <w:p w14:paraId="638BDA2A" w14:textId="77777777" w:rsidR="002C3880" w:rsidRPr="002C3880" w:rsidRDefault="002C3880" w:rsidP="00A55E71">
      <w:pPr>
        <w:widowControl w:val="0"/>
        <w:spacing w:line="560" w:lineRule="exact"/>
        <w:ind w:firstLineChars="100" w:firstLine="32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四、</w:t>
      </w:r>
      <w:r w:rsidRPr="002C3880">
        <w:rPr>
          <w:rFonts w:ascii="仿宋" w:eastAsia="仿宋" w:hAnsi="仿宋" w:cs="Times New Roman" w:hint="eastAsia"/>
          <w:kern w:val="2"/>
          <w:sz w:val="32"/>
          <w:szCs w:val="32"/>
        </w:rPr>
        <w:t>活动内容</w:t>
      </w:r>
    </w:p>
    <w:p w14:paraId="69CAF0AF" w14:textId="5C0BB4A9" w:rsidR="002C3880" w:rsidRDefault="002C3880" w:rsidP="002C3880">
      <w:pPr>
        <w:widowControl w:val="0"/>
        <w:spacing w:line="560" w:lineRule="exact"/>
        <w:ind w:firstLineChars="300" w:firstLine="96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2C3880">
        <w:rPr>
          <w:rFonts w:ascii="仿宋" w:eastAsia="仿宋" w:hAnsi="仿宋" w:cs="Times New Roman" w:hint="eastAsia"/>
          <w:kern w:val="2"/>
          <w:sz w:val="32"/>
          <w:szCs w:val="32"/>
        </w:rPr>
        <w:t>环湖健步走、踏青赏景、交流互动</w:t>
      </w:r>
    </w:p>
    <w:p w14:paraId="3E9B5689" w14:textId="556ECAB3" w:rsidR="00534C0B" w:rsidRDefault="002C3880" w:rsidP="00A55E71">
      <w:pPr>
        <w:widowControl w:val="0"/>
        <w:spacing w:line="560" w:lineRule="exact"/>
        <w:ind w:firstLineChars="100" w:firstLine="32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五</w:t>
      </w:r>
      <w:r w:rsidR="00534C0B">
        <w:rPr>
          <w:rFonts w:ascii="仿宋" w:eastAsia="仿宋" w:hAnsi="仿宋" w:cs="Times New Roman" w:hint="eastAsia"/>
          <w:kern w:val="2"/>
          <w:sz w:val="32"/>
          <w:szCs w:val="32"/>
        </w:rPr>
        <w:t>、报名办法：以各分工会为单位报名参加并于3月</w:t>
      </w:r>
      <w:r>
        <w:rPr>
          <w:rFonts w:ascii="仿宋" w:eastAsia="仿宋" w:hAnsi="仿宋" w:cs="Times New Roman"/>
          <w:kern w:val="2"/>
          <w:sz w:val="32"/>
          <w:szCs w:val="32"/>
        </w:rPr>
        <w:t>4</w:t>
      </w:r>
      <w:r w:rsidR="00534C0B">
        <w:rPr>
          <w:rFonts w:ascii="仿宋" w:eastAsia="仿宋" w:hAnsi="仿宋" w:cs="Times New Roman" w:hint="eastAsia"/>
          <w:kern w:val="2"/>
          <w:sz w:val="32"/>
          <w:szCs w:val="32"/>
        </w:rPr>
        <w:t>日1</w:t>
      </w:r>
      <w:r w:rsidR="00534C0B">
        <w:rPr>
          <w:rFonts w:ascii="仿宋" w:eastAsia="仿宋" w:hAnsi="仿宋" w:cs="Times New Roman"/>
          <w:kern w:val="2"/>
          <w:sz w:val="32"/>
          <w:szCs w:val="32"/>
        </w:rPr>
        <w:t>6</w:t>
      </w:r>
      <w:r w:rsidR="00534C0B">
        <w:rPr>
          <w:rFonts w:ascii="仿宋" w:eastAsia="仿宋" w:hAnsi="仿宋" w:cs="Times New Roman" w:hint="eastAsia"/>
          <w:kern w:val="2"/>
          <w:sz w:val="32"/>
          <w:szCs w:val="32"/>
        </w:rPr>
        <w:t>：0</w:t>
      </w:r>
      <w:r w:rsidR="00534C0B">
        <w:rPr>
          <w:rFonts w:ascii="仿宋" w:eastAsia="仿宋" w:hAnsi="仿宋" w:cs="Times New Roman"/>
          <w:kern w:val="2"/>
          <w:sz w:val="32"/>
          <w:szCs w:val="32"/>
        </w:rPr>
        <w:t>0</w:t>
      </w:r>
      <w:r w:rsidR="00534C0B">
        <w:rPr>
          <w:rFonts w:ascii="仿宋" w:eastAsia="仿宋" w:hAnsi="仿宋" w:cs="Times New Roman" w:hint="eastAsia"/>
          <w:kern w:val="2"/>
          <w:sz w:val="32"/>
          <w:szCs w:val="32"/>
        </w:rPr>
        <w:t>前，</w:t>
      </w:r>
      <w:hyperlink r:id="rId7" w:history="1">
        <w:r w:rsidR="00534C0B">
          <w:rPr>
            <w:rFonts w:ascii="仿宋" w:eastAsia="仿宋" w:hAnsi="仿宋" w:cs="Times New Roman" w:hint="eastAsia"/>
            <w:color w:val="0563C1"/>
            <w:kern w:val="2"/>
            <w:sz w:val="32"/>
            <w:szCs w:val="32"/>
            <w:u w:val="single"/>
          </w:rPr>
          <w:t>将电子版报名表发送至倪丹老师邮箱：</w:t>
        </w:r>
        <w:r w:rsidR="00534C0B">
          <w:rPr>
            <w:rFonts w:ascii="仿宋" w:eastAsia="仿宋" w:hAnsi="仿宋" w:cs="Times New Roman" w:hint="eastAsia"/>
            <w:color w:val="0563C1"/>
            <w:kern w:val="2"/>
            <w:sz w:val="32"/>
            <w:szCs w:val="32"/>
            <w:u w:val="single"/>
          </w:rPr>
          <w:lastRenderedPageBreak/>
          <w:t>1</w:t>
        </w:r>
        <w:r w:rsidR="00534C0B">
          <w:rPr>
            <w:rFonts w:ascii="仿宋" w:eastAsia="仿宋" w:hAnsi="仿宋" w:cs="Times New Roman"/>
            <w:color w:val="0563C1"/>
            <w:kern w:val="2"/>
            <w:sz w:val="32"/>
            <w:szCs w:val="32"/>
            <w:u w:val="single"/>
          </w:rPr>
          <w:t>39090410@qq.com</w:t>
        </w:r>
      </w:hyperlink>
      <w:r w:rsidR="00534C0B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14:paraId="6853938B" w14:textId="12A6F109" w:rsidR="00534C0B" w:rsidRDefault="00534C0B" w:rsidP="00534C0B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四、奖励办法：14:00在</w:t>
      </w:r>
      <w:r w:rsidR="002C3880">
        <w:rPr>
          <w:rFonts w:ascii="仿宋" w:eastAsia="仿宋" w:hAnsi="仿宋" w:cs="Times New Roman" w:hint="eastAsia"/>
          <w:kern w:val="2"/>
          <w:sz w:val="32"/>
          <w:szCs w:val="32"/>
        </w:rPr>
        <w:t>玄武门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大门口合影，凭合照发放纪念品。</w:t>
      </w:r>
    </w:p>
    <w:p w14:paraId="69502A2A" w14:textId="77777777" w:rsidR="00534C0B" w:rsidRDefault="00534C0B" w:rsidP="00534C0B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五、注意事项：请大家根据自身健康状况，本着“自愿、量力而行、安全自负”原则参加活动，注意保暖，穿着轻便的鞋履，保管好自己的随身物品。</w:t>
      </w:r>
    </w:p>
    <w:p w14:paraId="436E71F6" w14:textId="77777777" w:rsidR="00534C0B" w:rsidRDefault="00534C0B" w:rsidP="00534C0B">
      <w:pPr>
        <w:adjustRightInd/>
        <w:snapToGrid/>
        <w:spacing w:after="0" w:line="560" w:lineRule="exact"/>
        <w:ind w:firstLine="634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附件：“三八”节活动报名表</w:t>
      </w:r>
    </w:p>
    <w:p w14:paraId="7F16C900" w14:textId="77777777" w:rsidR="00534C0B" w:rsidRDefault="00534C0B" w:rsidP="00534C0B">
      <w:pPr>
        <w:adjustRightInd/>
        <w:snapToGrid/>
        <w:spacing w:after="0" w:line="560" w:lineRule="exact"/>
        <w:ind w:firstLine="6307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宋体" w:eastAsia="宋体" w:hAnsi="宋体" w:cs="宋体"/>
          <w:color w:val="333333"/>
          <w:sz w:val="30"/>
          <w:szCs w:val="30"/>
        </w:rPr>
        <w:t xml:space="preserve">           </w:t>
      </w:r>
      <w:r>
        <w:rPr>
          <w:rFonts w:ascii="仿宋" w:eastAsia="仿宋" w:hAnsi="仿宋" w:cs="宋体" w:hint="eastAsia"/>
          <w:color w:val="333333"/>
          <w:sz w:val="30"/>
          <w:szCs w:val="30"/>
        </w:rPr>
        <w:t>工  会</w:t>
      </w:r>
    </w:p>
    <w:p w14:paraId="2829EEA7" w14:textId="7EB7AF26" w:rsidR="00534C0B" w:rsidRDefault="00534C0B" w:rsidP="00534C0B">
      <w:pPr>
        <w:adjustRightInd/>
        <w:snapToGrid/>
        <w:spacing w:after="0" w:line="560" w:lineRule="exac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>  </w:t>
      </w:r>
      <w:r>
        <w:rPr>
          <w:rFonts w:ascii="宋体" w:eastAsia="宋体" w:hAnsi="宋体" w:cs="宋体"/>
          <w:color w:val="333333"/>
          <w:sz w:val="30"/>
          <w:szCs w:val="30"/>
        </w:rPr>
        <w:t xml:space="preserve">      </w:t>
      </w:r>
      <w:r>
        <w:rPr>
          <w:rFonts w:ascii="宋体" w:eastAsia="宋体" w:hAnsi="宋体" w:cs="宋体" w:hint="eastAsia"/>
          <w:color w:val="333333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202</w:t>
      </w:r>
      <w:r w:rsidR="002C3880">
        <w:rPr>
          <w:rFonts w:ascii="仿宋" w:eastAsia="仿宋" w:hAnsi="仿宋" w:cs="仿宋"/>
          <w:color w:val="333333"/>
          <w:sz w:val="30"/>
          <w:szCs w:val="30"/>
        </w:rPr>
        <w:t>6</w:t>
      </w:r>
      <w:r>
        <w:rPr>
          <w:rFonts w:ascii="仿宋" w:eastAsia="仿宋" w:hAnsi="仿宋" w:cs="宋体" w:hint="eastAsia"/>
          <w:color w:val="333333"/>
          <w:sz w:val="30"/>
          <w:szCs w:val="30"/>
        </w:rPr>
        <w:t>年</w:t>
      </w:r>
      <w:r w:rsidR="002C3880">
        <w:rPr>
          <w:rFonts w:ascii="仿宋" w:eastAsia="仿宋" w:hAnsi="仿宋" w:cs="宋体"/>
          <w:color w:val="333333"/>
          <w:sz w:val="30"/>
          <w:szCs w:val="30"/>
        </w:rPr>
        <w:t>3</w:t>
      </w:r>
      <w:r>
        <w:rPr>
          <w:rFonts w:ascii="仿宋" w:eastAsia="仿宋" w:hAnsi="仿宋" w:cs="宋体" w:hint="eastAsia"/>
          <w:color w:val="333333"/>
          <w:sz w:val="30"/>
          <w:szCs w:val="30"/>
        </w:rPr>
        <w:t>月</w:t>
      </w:r>
      <w:r w:rsidR="002C3880">
        <w:rPr>
          <w:rFonts w:ascii="仿宋" w:eastAsia="仿宋" w:hAnsi="仿宋" w:cs="宋体"/>
          <w:color w:val="333333"/>
          <w:sz w:val="30"/>
          <w:szCs w:val="30"/>
        </w:rPr>
        <w:t>1</w:t>
      </w:r>
      <w:r>
        <w:rPr>
          <w:rFonts w:ascii="仿宋" w:eastAsia="仿宋" w:hAnsi="仿宋" w:cs="宋体" w:hint="eastAsia"/>
          <w:color w:val="333333"/>
          <w:sz w:val="30"/>
          <w:szCs w:val="30"/>
        </w:rPr>
        <w:t>日</w:t>
      </w:r>
    </w:p>
    <w:p w14:paraId="6BB534A3" w14:textId="77777777" w:rsidR="00534C0B" w:rsidRDefault="00534C0B" w:rsidP="00534C0B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14:paraId="21B1455B" w14:textId="77777777" w:rsidR="00534C0B" w:rsidRDefault="00534C0B" w:rsidP="00534C0B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14:paraId="28BE7C84" w14:textId="77777777" w:rsidR="00534C0B" w:rsidRDefault="00534C0B" w:rsidP="00534C0B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14:paraId="2EBBA03B" w14:textId="77777777" w:rsidR="00534C0B" w:rsidRDefault="00534C0B" w:rsidP="00534C0B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14:paraId="6EFECDD3" w14:textId="77777777" w:rsidR="00534C0B" w:rsidRDefault="00534C0B" w:rsidP="00534C0B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14:paraId="402B020D" w14:textId="77777777" w:rsidR="00534C0B" w:rsidRDefault="00534C0B" w:rsidP="00534C0B">
      <w:pPr>
        <w:spacing w:line="560" w:lineRule="exact"/>
        <w:rPr>
          <w:rFonts w:ascii="仿宋" w:eastAsia="仿宋" w:hAnsi="仿宋"/>
          <w:sz w:val="32"/>
          <w:szCs w:val="32"/>
        </w:rPr>
        <w:sectPr w:rsidR="00534C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CFA83DD" w14:textId="77777777" w:rsidR="00534C0B" w:rsidRDefault="00534C0B" w:rsidP="00534C0B">
      <w:pPr>
        <w:adjustRightInd/>
        <w:snapToGrid/>
        <w:spacing w:after="0" w:line="4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仿宋" w:eastAsia="仿宋" w:hAnsi="仿宋" w:cs="宋体" w:hint="eastAsia"/>
          <w:color w:val="333333"/>
          <w:sz w:val="30"/>
          <w:szCs w:val="30"/>
        </w:rPr>
        <w:lastRenderedPageBreak/>
        <w:t>附件：</w:t>
      </w:r>
    </w:p>
    <w:p w14:paraId="41A198A4" w14:textId="77777777" w:rsidR="00534C0B" w:rsidRDefault="00534C0B" w:rsidP="00534C0B">
      <w:pPr>
        <w:adjustRightInd/>
        <w:snapToGrid/>
        <w:spacing w:after="0" w:line="475" w:lineRule="atLeast"/>
        <w:jc w:val="center"/>
        <w:rPr>
          <w:rFonts w:ascii="方正小标宋简体" w:eastAsia="方正小标宋简体" w:hAnsi="方正小标宋简体" w:cs="方正小标宋简体"/>
          <w:color w:val="333333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sz w:val="36"/>
          <w:szCs w:val="36"/>
        </w:rPr>
        <w:t>“三八”节活动报名表</w:t>
      </w:r>
    </w:p>
    <w:tbl>
      <w:tblPr>
        <w:tblStyle w:val="a7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64"/>
        <w:gridCol w:w="2588"/>
        <w:gridCol w:w="1204"/>
        <w:gridCol w:w="1067"/>
        <w:gridCol w:w="1673"/>
      </w:tblGrid>
      <w:tr w:rsidR="00534C0B" w14:paraId="178426E6" w14:textId="77777777" w:rsidTr="00534C0B">
        <w:trPr>
          <w:trHeight w:val="466"/>
        </w:trPr>
        <w:tc>
          <w:tcPr>
            <w:tcW w:w="1764" w:type="dxa"/>
            <w:vMerge w:val="restart"/>
            <w:vAlign w:val="center"/>
          </w:tcPr>
          <w:p w14:paraId="6F699FDF" w14:textId="77777777" w:rsidR="00534C0B" w:rsidRDefault="00534C0B" w:rsidP="00FB241F">
            <w:pPr>
              <w:widowControl/>
              <w:adjustRightInd/>
              <w:snapToGrid/>
              <w:spacing w:after="0" w:line="475" w:lineRule="atLeast"/>
              <w:jc w:val="center"/>
              <w:rPr>
                <w:rFonts w:ascii="仿宋_GB2312" w:eastAsia="仿宋_GB2312" w:hAnsi="仿宋_GB2312" w:cs="仿宋_GB2312"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</w:rPr>
              <w:t>分工会名称</w:t>
            </w:r>
          </w:p>
        </w:tc>
        <w:tc>
          <w:tcPr>
            <w:tcW w:w="2588" w:type="dxa"/>
            <w:vMerge w:val="restart"/>
            <w:vAlign w:val="center"/>
          </w:tcPr>
          <w:p w14:paraId="4227151D" w14:textId="77777777" w:rsidR="00534C0B" w:rsidRDefault="00534C0B" w:rsidP="00FB241F">
            <w:pPr>
              <w:widowControl/>
              <w:adjustRightInd/>
              <w:snapToGrid/>
              <w:spacing w:after="0" w:line="475" w:lineRule="atLeast"/>
              <w:jc w:val="center"/>
              <w:rPr>
                <w:rFonts w:ascii="仿宋_GB2312" w:eastAsia="仿宋_GB2312" w:hAnsi="仿宋_GB2312" w:cs="仿宋_GB2312"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</w:rPr>
              <w:t>参加人员名单</w:t>
            </w:r>
          </w:p>
        </w:tc>
        <w:tc>
          <w:tcPr>
            <w:tcW w:w="2271" w:type="dxa"/>
            <w:gridSpan w:val="2"/>
            <w:vAlign w:val="center"/>
          </w:tcPr>
          <w:p w14:paraId="7061D0F9" w14:textId="77777777" w:rsidR="00534C0B" w:rsidRDefault="00534C0B" w:rsidP="00FB241F">
            <w:pPr>
              <w:widowControl/>
              <w:adjustRightInd/>
              <w:snapToGrid/>
              <w:spacing w:after="0" w:line="475" w:lineRule="atLeast"/>
              <w:jc w:val="center"/>
              <w:rPr>
                <w:rFonts w:ascii="仿宋_GB2312" w:eastAsia="仿宋_GB2312" w:hAnsi="仿宋_GB2312" w:cs="仿宋_GB2312"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</w:rPr>
              <w:t>乘车人数</w:t>
            </w:r>
          </w:p>
        </w:tc>
        <w:tc>
          <w:tcPr>
            <w:tcW w:w="1673" w:type="dxa"/>
            <w:vMerge w:val="restart"/>
            <w:vAlign w:val="center"/>
          </w:tcPr>
          <w:p w14:paraId="739ADFAF" w14:textId="77777777" w:rsidR="00534C0B" w:rsidRDefault="00534C0B" w:rsidP="00FB241F">
            <w:pPr>
              <w:widowControl/>
              <w:adjustRightInd/>
              <w:snapToGrid/>
              <w:spacing w:after="0" w:line="475" w:lineRule="atLeast"/>
              <w:jc w:val="center"/>
              <w:rPr>
                <w:rFonts w:ascii="仿宋_GB2312" w:eastAsia="仿宋_GB2312" w:hAnsi="仿宋_GB2312" w:cs="仿宋_GB2312"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</w:rPr>
              <w:t>联系方式</w:t>
            </w:r>
          </w:p>
        </w:tc>
      </w:tr>
      <w:tr w:rsidR="00534C0B" w14:paraId="753CBD7B" w14:textId="77777777" w:rsidTr="00534C0B">
        <w:trPr>
          <w:trHeight w:val="392"/>
        </w:trPr>
        <w:tc>
          <w:tcPr>
            <w:tcW w:w="1764" w:type="dxa"/>
            <w:vMerge/>
          </w:tcPr>
          <w:p w14:paraId="43D515CE" w14:textId="77777777" w:rsidR="00534C0B" w:rsidRDefault="00534C0B" w:rsidP="00FB241F">
            <w:pPr>
              <w:widowControl/>
              <w:adjustRightInd/>
              <w:snapToGrid/>
              <w:spacing w:after="0" w:line="475" w:lineRule="atLeast"/>
              <w:jc w:val="center"/>
              <w:rPr>
                <w:rFonts w:ascii="仿宋_GB2312" w:eastAsia="仿宋_GB2312" w:hAnsi="仿宋_GB2312" w:cs="仿宋_GB2312"/>
                <w:color w:val="333333"/>
                <w:sz w:val="30"/>
                <w:szCs w:val="30"/>
              </w:rPr>
            </w:pPr>
          </w:p>
        </w:tc>
        <w:tc>
          <w:tcPr>
            <w:tcW w:w="2588" w:type="dxa"/>
            <w:vMerge/>
          </w:tcPr>
          <w:p w14:paraId="60B247EA" w14:textId="77777777" w:rsidR="00534C0B" w:rsidRDefault="00534C0B" w:rsidP="00FB241F">
            <w:pPr>
              <w:widowControl/>
              <w:adjustRightInd/>
              <w:snapToGrid/>
              <w:spacing w:after="0" w:line="475" w:lineRule="atLeast"/>
              <w:jc w:val="center"/>
              <w:rPr>
                <w:rFonts w:ascii="仿宋_GB2312" w:eastAsia="仿宋_GB2312" w:hAnsi="仿宋_GB2312" w:cs="仿宋_GB2312"/>
                <w:color w:val="333333"/>
                <w:sz w:val="30"/>
                <w:szCs w:val="30"/>
              </w:rPr>
            </w:pPr>
          </w:p>
        </w:tc>
        <w:tc>
          <w:tcPr>
            <w:tcW w:w="1204" w:type="dxa"/>
            <w:vAlign w:val="center"/>
          </w:tcPr>
          <w:p w14:paraId="327DD22C" w14:textId="77777777" w:rsidR="00534C0B" w:rsidRDefault="00534C0B" w:rsidP="00FB241F">
            <w:pPr>
              <w:widowControl/>
              <w:adjustRightInd/>
              <w:snapToGrid/>
              <w:spacing w:after="0" w:line="475" w:lineRule="atLeast"/>
              <w:jc w:val="center"/>
              <w:rPr>
                <w:rFonts w:ascii="仿宋_GB2312" w:eastAsia="仿宋_GB2312" w:hAnsi="仿宋_GB2312" w:cs="仿宋_GB2312"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</w:rPr>
              <w:t>草场门校区</w:t>
            </w:r>
          </w:p>
        </w:tc>
        <w:tc>
          <w:tcPr>
            <w:tcW w:w="1067" w:type="dxa"/>
            <w:vAlign w:val="center"/>
          </w:tcPr>
          <w:p w14:paraId="1FF4A69F" w14:textId="77777777" w:rsidR="00534C0B" w:rsidRDefault="00534C0B" w:rsidP="00FB241F">
            <w:pPr>
              <w:widowControl/>
              <w:adjustRightInd/>
              <w:snapToGrid/>
              <w:spacing w:after="0" w:line="475" w:lineRule="atLeast"/>
              <w:jc w:val="center"/>
              <w:rPr>
                <w:rFonts w:ascii="仿宋_GB2312" w:eastAsia="仿宋_GB2312" w:hAnsi="仿宋_GB2312" w:cs="仿宋_GB2312"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</w:rPr>
              <w:t>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</w:rPr>
              <w:t>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333333"/>
                <w:sz w:val="30"/>
                <w:szCs w:val="30"/>
              </w:rPr>
              <w:t>校区</w:t>
            </w:r>
          </w:p>
        </w:tc>
        <w:tc>
          <w:tcPr>
            <w:tcW w:w="1673" w:type="dxa"/>
            <w:vMerge/>
            <w:vAlign w:val="center"/>
          </w:tcPr>
          <w:p w14:paraId="07A8E3ED" w14:textId="77777777" w:rsidR="00534C0B" w:rsidRDefault="00534C0B" w:rsidP="00FB241F">
            <w:pPr>
              <w:widowControl/>
              <w:adjustRightInd/>
              <w:snapToGrid/>
              <w:spacing w:after="0" w:line="475" w:lineRule="atLeast"/>
              <w:jc w:val="center"/>
              <w:rPr>
                <w:rFonts w:ascii="仿宋_GB2312" w:eastAsia="仿宋_GB2312" w:hAnsi="仿宋_GB2312" w:cs="仿宋_GB2312"/>
                <w:color w:val="333333"/>
                <w:sz w:val="30"/>
                <w:szCs w:val="30"/>
              </w:rPr>
            </w:pPr>
          </w:p>
        </w:tc>
      </w:tr>
      <w:tr w:rsidR="00534C0B" w14:paraId="76B8BAB4" w14:textId="77777777" w:rsidTr="00534C0B">
        <w:trPr>
          <w:trHeight w:val="2529"/>
        </w:trPr>
        <w:tc>
          <w:tcPr>
            <w:tcW w:w="1764" w:type="dxa"/>
          </w:tcPr>
          <w:p w14:paraId="363E1557" w14:textId="77777777" w:rsidR="00534C0B" w:rsidRDefault="00534C0B" w:rsidP="00FB241F">
            <w:pPr>
              <w:widowControl/>
              <w:adjustRightInd/>
              <w:snapToGrid/>
              <w:spacing w:after="0" w:line="475" w:lineRule="atLeast"/>
              <w:jc w:val="center"/>
              <w:rPr>
                <w:rFonts w:ascii="仿宋_GB2312" w:eastAsia="仿宋_GB2312" w:hAnsi="仿宋_GB2312" w:cs="仿宋_GB2312"/>
                <w:color w:val="333333"/>
                <w:sz w:val="30"/>
                <w:szCs w:val="30"/>
              </w:rPr>
            </w:pPr>
          </w:p>
        </w:tc>
        <w:tc>
          <w:tcPr>
            <w:tcW w:w="2588" w:type="dxa"/>
          </w:tcPr>
          <w:p w14:paraId="06C5759D" w14:textId="77777777" w:rsidR="00534C0B" w:rsidRDefault="00534C0B" w:rsidP="00FB241F">
            <w:pPr>
              <w:widowControl/>
              <w:adjustRightInd/>
              <w:snapToGrid/>
              <w:spacing w:after="0" w:line="475" w:lineRule="atLeast"/>
              <w:jc w:val="center"/>
              <w:rPr>
                <w:rFonts w:ascii="仿宋_GB2312" w:eastAsia="仿宋_GB2312" w:hAnsi="仿宋_GB2312" w:cs="仿宋_GB2312"/>
                <w:color w:val="333333"/>
                <w:sz w:val="30"/>
                <w:szCs w:val="30"/>
              </w:rPr>
            </w:pPr>
          </w:p>
        </w:tc>
        <w:tc>
          <w:tcPr>
            <w:tcW w:w="1204" w:type="dxa"/>
          </w:tcPr>
          <w:p w14:paraId="603DB4B1" w14:textId="77777777" w:rsidR="00534C0B" w:rsidRDefault="00534C0B" w:rsidP="00FB241F">
            <w:pPr>
              <w:widowControl/>
              <w:adjustRightInd/>
              <w:snapToGrid/>
              <w:spacing w:after="0" w:line="475" w:lineRule="atLeast"/>
              <w:jc w:val="center"/>
              <w:rPr>
                <w:rFonts w:ascii="仿宋_GB2312" w:eastAsia="仿宋_GB2312" w:hAnsi="仿宋_GB2312" w:cs="仿宋_GB2312"/>
                <w:color w:val="333333"/>
                <w:sz w:val="30"/>
                <w:szCs w:val="30"/>
              </w:rPr>
            </w:pPr>
          </w:p>
        </w:tc>
        <w:tc>
          <w:tcPr>
            <w:tcW w:w="1067" w:type="dxa"/>
          </w:tcPr>
          <w:p w14:paraId="3A49CE08" w14:textId="77777777" w:rsidR="00534C0B" w:rsidRDefault="00534C0B" w:rsidP="00FB241F">
            <w:pPr>
              <w:widowControl/>
              <w:adjustRightInd/>
              <w:snapToGrid/>
              <w:spacing w:after="0" w:line="475" w:lineRule="atLeast"/>
              <w:jc w:val="center"/>
              <w:rPr>
                <w:rFonts w:ascii="仿宋_GB2312" w:eastAsia="仿宋_GB2312" w:hAnsi="仿宋_GB2312" w:cs="仿宋_GB2312"/>
                <w:color w:val="333333"/>
                <w:sz w:val="30"/>
                <w:szCs w:val="30"/>
              </w:rPr>
            </w:pPr>
          </w:p>
        </w:tc>
        <w:tc>
          <w:tcPr>
            <w:tcW w:w="1673" w:type="dxa"/>
          </w:tcPr>
          <w:p w14:paraId="3C71D9AE" w14:textId="77777777" w:rsidR="00534C0B" w:rsidRDefault="00534C0B" w:rsidP="00FB241F">
            <w:pPr>
              <w:widowControl/>
              <w:adjustRightInd/>
              <w:snapToGrid/>
              <w:spacing w:after="0" w:line="475" w:lineRule="atLeast"/>
              <w:jc w:val="center"/>
              <w:rPr>
                <w:rFonts w:ascii="仿宋_GB2312" w:eastAsia="仿宋_GB2312" w:hAnsi="仿宋_GB2312" w:cs="仿宋_GB2312"/>
                <w:color w:val="333333"/>
                <w:sz w:val="30"/>
                <w:szCs w:val="30"/>
              </w:rPr>
            </w:pPr>
          </w:p>
        </w:tc>
      </w:tr>
    </w:tbl>
    <w:p w14:paraId="74B00493" w14:textId="77777777" w:rsidR="00240A22" w:rsidRDefault="00240A22"/>
    <w:sectPr w:rsidR="00240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C272A" w14:textId="77777777" w:rsidR="008548C7" w:rsidRDefault="008548C7" w:rsidP="00534C0B">
      <w:pPr>
        <w:spacing w:after="0"/>
      </w:pPr>
      <w:r>
        <w:separator/>
      </w:r>
    </w:p>
  </w:endnote>
  <w:endnote w:type="continuationSeparator" w:id="0">
    <w:p w14:paraId="383FA3F9" w14:textId="77777777" w:rsidR="008548C7" w:rsidRDefault="008548C7" w:rsidP="00534C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ED425" w14:textId="77777777" w:rsidR="008548C7" w:rsidRDefault="008548C7" w:rsidP="00534C0B">
      <w:pPr>
        <w:spacing w:after="0"/>
      </w:pPr>
      <w:r>
        <w:separator/>
      </w:r>
    </w:p>
  </w:footnote>
  <w:footnote w:type="continuationSeparator" w:id="0">
    <w:p w14:paraId="383482A4" w14:textId="77777777" w:rsidR="008548C7" w:rsidRDefault="008548C7" w:rsidP="00534C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A15FF"/>
    <w:multiLevelType w:val="multilevel"/>
    <w:tmpl w:val="359A15FF"/>
    <w:lvl w:ilvl="0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92"/>
    <w:rsid w:val="00240A22"/>
    <w:rsid w:val="0025313D"/>
    <w:rsid w:val="002C3880"/>
    <w:rsid w:val="00534C0B"/>
    <w:rsid w:val="007128C9"/>
    <w:rsid w:val="008548C7"/>
    <w:rsid w:val="0098480C"/>
    <w:rsid w:val="00A55E71"/>
    <w:rsid w:val="00AC3692"/>
    <w:rsid w:val="00EA670D"/>
    <w:rsid w:val="00F8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4F5F4"/>
  <w15:chartTrackingRefBased/>
  <w15:docId w15:val="{B727405E-327F-4B0C-856A-4B83A07C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4C0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C0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4C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4C0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4C0B"/>
    <w:rPr>
      <w:sz w:val="18"/>
      <w:szCs w:val="18"/>
    </w:rPr>
  </w:style>
  <w:style w:type="table" w:styleId="a7">
    <w:name w:val="Table Grid"/>
    <w:unhideWhenUsed/>
    <w:qFormat/>
    <w:rsid w:val="00534C0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3558;&#30005;&#23376;&#29256;&#25253;&#21517;&#34920;&#21457;&#36865;&#33267;&#20522;&#20025;&#32769;&#24072;&#37038;&#31665;&#65306;139090410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2025-02-26T01:26:00Z</dcterms:created>
  <dcterms:modified xsi:type="dcterms:W3CDTF">2026-03-01T02:50:00Z</dcterms:modified>
</cp:coreProperties>
</file>